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BF1D9" w14:textId="77777777" w:rsidR="00612747" w:rsidRDefault="00612747" w:rsidP="00612747">
      <w:pPr>
        <w:pStyle w:val="EinfacherAbsatz"/>
        <w:rPr>
          <w:rFonts w:ascii="Impact" w:hAnsi="Impact" w:cs="Impact"/>
          <w:color w:val="0CD3F9"/>
          <w:sz w:val="40"/>
          <w:szCs w:val="40"/>
          <w:lang w:val="en-GB"/>
        </w:rPr>
      </w:pPr>
      <w:r>
        <w:rPr>
          <w:rFonts w:ascii="Impact" w:hAnsi="Impact" w:cs="Impact"/>
          <w:color w:val="0CD3F9"/>
          <w:sz w:val="40"/>
          <w:szCs w:val="40"/>
          <w:lang w:val="en-GB"/>
        </w:rPr>
        <w:t>PARKING ARRANGEMENTS</w:t>
      </w:r>
    </w:p>
    <w:p w14:paraId="6E2A0DC3" w14:textId="77777777" w:rsidR="00612747" w:rsidRDefault="00612747" w:rsidP="00612747">
      <w:pPr>
        <w:pStyle w:val="EinfacherAbsatz"/>
        <w:rPr>
          <w:rFonts w:ascii="Impact" w:hAnsi="Impact" w:cs="Impact"/>
          <w:color w:val="98FF19"/>
          <w:sz w:val="40"/>
          <w:szCs w:val="40"/>
          <w:lang w:val="en-GB"/>
        </w:rPr>
      </w:pPr>
    </w:p>
    <w:p w14:paraId="5E5EDC50" w14:textId="008DFB0C" w:rsidR="00612747" w:rsidRDefault="00612747" w:rsidP="00612747">
      <w:pPr>
        <w:pStyle w:val="EinfacherAbsatz"/>
        <w:rPr>
          <w:rFonts w:ascii="Verdana-Bold" w:hAnsi="Verdana-Bold" w:cs="Verdana-Bold"/>
          <w:b/>
          <w:bCs/>
          <w:sz w:val="18"/>
          <w:szCs w:val="18"/>
          <w:lang w:val="en-GB"/>
        </w:rPr>
      </w:pPr>
      <w:r>
        <w:rPr>
          <w:rFonts w:ascii="Verdana-Bold" w:hAnsi="Verdana-Bold" w:cs="Verdana-Bold"/>
          <w:b/>
          <w:bCs/>
          <w:sz w:val="18"/>
          <w:szCs w:val="18"/>
          <w:lang w:val="en-GB"/>
        </w:rPr>
        <w:t xml:space="preserve">Boat trailers </w:t>
      </w:r>
    </w:p>
    <w:p w14:paraId="7836C73F" w14:textId="77777777" w:rsidR="00612747" w:rsidRDefault="00612747" w:rsidP="00612747">
      <w:pPr>
        <w:pStyle w:val="EinfacherAbsatz"/>
        <w:ind w:left="705"/>
        <w:rPr>
          <w:rFonts w:ascii="Verdana" w:hAnsi="Verdana" w:cs="Verdana"/>
          <w:sz w:val="18"/>
          <w:szCs w:val="18"/>
          <w:lang w:val="en-GB"/>
        </w:rPr>
      </w:pPr>
      <w:r>
        <w:rPr>
          <w:rFonts w:ascii="Verdana" w:hAnsi="Verdana" w:cs="Verdana"/>
          <w:sz w:val="18"/>
          <w:szCs w:val="18"/>
          <w:lang w:val="en-GB"/>
        </w:rPr>
        <w:t>When you arrive with your boat trailer, please go with the trailer directly to the boathouse-area and give your boats immediately to the racks. Then bring your trailer to the trailer parking area (marked). You can leave your trailer in this parking area during the entire regatta. Your towing vehicle cannot be parked there. Please use the official parking area for them.</w:t>
      </w:r>
    </w:p>
    <w:p w14:paraId="2F32ADE0" w14:textId="14F9DB8E" w:rsidR="00612747" w:rsidRDefault="00612747" w:rsidP="00612747">
      <w:pPr>
        <w:pStyle w:val="EinfacherAbsatz"/>
        <w:ind w:firstLine="705"/>
        <w:rPr>
          <w:rFonts w:ascii="Verdana" w:hAnsi="Verdana" w:cs="Verdana"/>
          <w:sz w:val="18"/>
          <w:szCs w:val="18"/>
          <w:lang w:val="en-GB"/>
        </w:rPr>
      </w:pPr>
      <w:r>
        <w:rPr>
          <w:rFonts w:ascii="Verdana" w:hAnsi="Verdana" w:cs="Verdana"/>
          <w:sz w:val="18"/>
          <w:szCs w:val="18"/>
          <w:lang w:val="en-GB"/>
        </w:rPr>
        <w:t xml:space="preserve">Please note: only cars with a boat trailer attached to it will be allowed to enter the area </w:t>
      </w:r>
      <w:r>
        <w:rPr>
          <w:rFonts w:ascii="Verdana" w:hAnsi="Verdana" w:cs="Verdana"/>
          <w:sz w:val="18"/>
          <w:szCs w:val="18"/>
          <w:lang w:val="en-GB"/>
        </w:rPr>
        <w:br/>
        <w:t xml:space="preserve">           </w:t>
      </w:r>
      <w:r>
        <w:rPr>
          <w:rFonts w:ascii="Verdana" w:hAnsi="Verdana" w:cs="Verdana"/>
          <w:sz w:val="18"/>
          <w:szCs w:val="18"/>
          <w:lang w:val="en-GB"/>
        </w:rPr>
        <w:t>initially. Once you are parked in the trailer parking area, please go out with your towing</w:t>
      </w:r>
      <w:r>
        <w:rPr>
          <w:rFonts w:ascii="Verdana" w:hAnsi="Verdana" w:cs="Verdana"/>
          <w:sz w:val="18"/>
          <w:szCs w:val="18"/>
          <w:lang w:val="en-GB"/>
        </w:rPr>
        <w:br/>
        <w:t xml:space="preserve">           </w:t>
      </w:r>
      <w:r>
        <w:rPr>
          <w:rFonts w:ascii="Verdana" w:hAnsi="Verdana" w:cs="Verdana"/>
          <w:sz w:val="18"/>
          <w:szCs w:val="18"/>
          <w:lang w:val="en-GB"/>
        </w:rPr>
        <w:t>vehicle and park this on the official area.</w:t>
      </w:r>
    </w:p>
    <w:p w14:paraId="464529B0" w14:textId="77777777" w:rsidR="00612747" w:rsidRDefault="00612747" w:rsidP="00612747">
      <w:pPr>
        <w:pStyle w:val="EinfacherAbsatz"/>
        <w:rPr>
          <w:rFonts w:ascii="Verdana" w:hAnsi="Verdana" w:cs="Verdana"/>
          <w:sz w:val="18"/>
          <w:szCs w:val="18"/>
          <w:lang w:val="en-GB"/>
        </w:rPr>
      </w:pPr>
      <w:r>
        <w:rPr>
          <w:rFonts w:ascii="Verdana" w:hAnsi="Verdana" w:cs="Verdana"/>
          <w:sz w:val="18"/>
          <w:szCs w:val="18"/>
          <w:lang w:val="en-GB"/>
        </w:rPr>
        <w:tab/>
      </w:r>
    </w:p>
    <w:p w14:paraId="665D316F" w14:textId="61E4AAF0" w:rsidR="00612747" w:rsidRDefault="00612747" w:rsidP="00612747">
      <w:pPr>
        <w:pStyle w:val="EinfacherAbsatz"/>
        <w:rPr>
          <w:rFonts w:ascii="Verdana-Bold" w:hAnsi="Verdana-Bold" w:cs="Verdana-Bold"/>
          <w:b/>
          <w:bCs/>
          <w:sz w:val="18"/>
          <w:szCs w:val="18"/>
          <w:lang w:val="en-GB"/>
        </w:rPr>
      </w:pPr>
      <w:r>
        <w:rPr>
          <w:rFonts w:ascii="Verdana-Bold" w:hAnsi="Verdana-Bold" w:cs="Verdana-Bold"/>
          <w:b/>
          <w:bCs/>
          <w:sz w:val="18"/>
          <w:szCs w:val="18"/>
          <w:lang w:val="en-GB"/>
        </w:rPr>
        <w:t xml:space="preserve">Team cars/buses </w:t>
      </w:r>
    </w:p>
    <w:p w14:paraId="203E49C4" w14:textId="77777777" w:rsidR="00612747" w:rsidRDefault="00612747" w:rsidP="00612747">
      <w:pPr>
        <w:pStyle w:val="EinfacherAbsatz"/>
        <w:ind w:left="705"/>
        <w:rPr>
          <w:rFonts w:ascii="Verdana" w:hAnsi="Verdana" w:cs="Verdana"/>
          <w:sz w:val="18"/>
          <w:szCs w:val="18"/>
          <w:lang w:val="en-GB"/>
        </w:rPr>
      </w:pPr>
      <w:r>
        <w:rPr>
          <w:rFonts w:ascii="Verdana" w:hAnsi="Verdana" w:cs="Verdana"/>
          <w:sz w:val="18"/>
          <w:szCs w:val="18"/>
          <w:lang w:val="en-GB"/>
        </w:rPr>
        <w:t>Team vehicles can be parked in the official marked parking section (area for the general public). Big Busses can be parked in a special marked area. Please follow the signs.</w:t>
      </w:r>
    </w:p>
    <w:p w14:paraId="52B4BDE5" w14:textId="77777777" w:rsidR="005753C6" w:rsidRDefault="005753C6"/>
    <w:sectPr w:rsidR="005753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Bold">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47"/>
    <w:rsid w:val="001B2184"/>
    <w:rsid w:val="002A15DD"/>
    <w:rsid w:val="005753C6"/>
    <w:rsid w:val="00612747"/>
    <w:rsid w:val="00742A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5C3"/>
  <w15:chartTrackingRefBased/>
  <w15:docId w15:val="{68A56155-1965-4E45-B4D4-6B2A1F2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rsid w:val="00612747"/>
    <w:pPr>
      <w:widowControl w:val="0"/>
      <w:autoSpaceDE w:val="0"/>
      <w:autoSpaceDN w:val="0"/>
      <w:adjustRightInd w:val="0"/>
      <w:spacing w:after="0" w:line="288" w:lineRule="auto"/>
      <w:textAlignment w:val="center"/>
    </w:pPr>
    <w:rPr>
      <w:rFonts w:ascii="Times-Roman" w:eastAsia="Times New Roman" w:hAnsi="Times-Roman" w:cs="Times-Roman"/>
      <w:color w:val="000000"/>
      <w:kern w:val="0"/>
      <w:sz w:val="24"/>
      <w:szCs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737</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lrvoe01</dc:creator>
  <cp:keywords/>
  <dc:description/>
  <cp:lastModifiedBy>lrvoe01</cp:lastModifiedBy>
  <cp:revision>1</cp:revision>
  <dcterms:created xsi:type="dcterms:W3CDTF">2025-02-20T08:55:00Z</dcterms:created>
  <dcterms:modified xsi:type="dcterms:W3CDTF">2025-02-20T08:56:00Z</dcterms:modified>
</cp:coreProperties>
</file>